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A0" w:rsidRDefault="00080CA0" w:rsidP="00080C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38825" cy="828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10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A0" w:rsidRDefault="00080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80CA0" w:rsidRDefault="00080CA0" w:rsidP="00080C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A0" w:rsidRPr="001D530D" w:rsidRDefault="00080CA0" w:rsidP="00080C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30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80CA0" w:rsidRPr="00921859" w:rsidRDefault="00080CA0" w:rsidP="00080C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«Второй иностранный язык. (Французский язык)</w:t>
      </w:r>
      <w:r w:rsidRPr="006556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программой для изучения французского языка как второго иностранного языка</w:t>
      </w:r>
    </w:p>
    <w:p w:rsidR="00080CA0" w:rsidRDefault="00080CA0" w:rsidP="00080C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859">
        <w:rPr>
          <w:rFonts w:ascii="Times New Roman" w:hAnsi="Times New Roman" w:cs="Times New Roman"/>
          <w:sz w:val="24"/>
          <w:szCs w:val="24"/>
        </w:rPr>
        <w:t>Язык - важнейшее средство общения, без которого не возможно существование и развитие человеческого общества. «Французский язык» создаёт необходимую основу для формирования теоретического рефлексивного мышления у школьников. Такая новая форма мышления высту</w:t>
      </w:r>
      <w:r>
        <w:rPr>
          <w:rFonts w:ascii="Times New Roman" w:hAnsi="Times New Roman" w:cs="Times New Roman"/>
          <w:sz w:val="24"/>
          <w:szCs w:val="24"/>
        </w:rPr>
        <w:t>пает операционно-</w:t>
      </w:r>
      <w:r w:rsidRPr="00921859">
        <w:rPr>
          <w:rFonts w:ascii="Times New Roman" w:hAnsi="Times New Roman" w:cs="Times New Roman"/>
          <w:sz w:val="24"/>
          <w:szCs w:val="24"/>
        </w:rPr>
        <w:t>технической  базой перехода учащихся от учебной деятельности  как умения учиться в начальной школе к учебной деятельности с элементами самообразования и саморазвития в основной школе.</w:t>
      </w:r>
      <w:r w:rsidRPr="0053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A0" w:rsidRPr="005354C0" w:rsidRDefault="00080CA0" w:rsidP="00080CA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 французского языка как второго иностранного языка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основного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общего образования направлено на достижение следующих целей:</w:t>
      </w:r>
    </w:p>
    <w:p w:rsidR="00080CA0" w:rsidRDefault="00080CA0" w:rsidP="000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4C0">
        <w:rPr>
          <w:rFonts w:ascii="Times New Roman" w:hAnsi="Times New Roman" w:cs="Times New Roman"/>
          <w:sz w:val="24"/>
          <w:szCs w:val="24"/>
        </w:rPr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5354C0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в совокупности ее составляющих - речевой, языковой, </w:t>
      </w:r>
      <w:proofErr w:type="spellStart"/>
      <w:r w:rsidRPr="005354C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354C0">
        <w:rPr>
          <w:rFonts w:ascii="Times New Roman" w:hAnsi="Times New Roman" w:cs="Times New Roman"/>
          <w:sz w:val="24"/>
          <w:szCs w:val="24"/>
        </w:rPr>
        <w:t>, компенс</w:t>
      </w:r>
      <w:r>
        <w:rPr>
          <w:rFonts w:ascii="Times New Roman" w:hAnsi="Times New Roman" w:cs="Times New Roman"/>
          <w:sz w:val="24"/>
          <w:szCs w:val="24"/>
        </w:rPr>
        <w:t>аторной, учебно-познавательной;</w:t>
      </w:r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речевая компетенция</w:t>
      </w:r>
      <w:r w:rsidRPr="005354C0">
        <w:rPr>
          <w:rFonts w:ascii="Times New Roman" w:hAnsi="Times New Roman" w:cs="Times New Roman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</w:t>
      </w:r>
      <w:r w:rsidRPr="005354C0">
        <w:rPr>
          <w:rFonts w:ascii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</w:t>
      </w:r>
      <w:proofErr w:type="gramEnd"/>
      <w:r w:rsidRPr="005354C0">
        <w:rPr>
          <w:rFonts w:ascii="Times New Roman" w:hAnsi="Times New Roman" w:cs="Times New Roman"/>
          <w:sz w:val="24"/>
          <w:szCs w:val="24"/>
        </w:rPr>
        <w:t xml:space="preserve"> освоение знаний о языковых явлениях изучаемого языка, разных способах выражения мы</w:t>
      </w:r>
      <w:r>
        <w:rPr>
          <w:rFonts w:ascii="Times New Roman" w:hAnsi="Times New Roman" w:cs="Times New Roman"/>
          <w:sz w:val="24"/>
          <w:szCs w:val="24"/>
        </w:rPr>
        <w:t>сли в родном и изучаемом языке;</w:t>
      </w:r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354C0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5354C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  <w:r w:rsidRPr="005354C0">
        <w:rPr>
          <w:rFonts w:ascii="Times New Roman" w:hAnsi="Times New Roman" w:cs="Times New Roman"/>
          <w:sz w:val="24"/>
          <w:szCs w:val="24"/>
        </w:rPr>
        <w:t xml:space="preserve"> - приобщение учащихся к культуре, традициям и реалиям стра</w:t>
      </w:r>
      <w:proofErr w:type="gramStart"/>
      <w:r w:rsidRPr="005354C0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5354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354C0">
        <w:rPr>
          <w:rFonts w:ascii="Times New Roman" w:hAnsi="Times New Roman" w:cs="Times New Roman"/>
          <w:sz w:val="24"/>
          <w:szCs w:val="24"/>
        </w:rPr>
        <w:t xml:space="preserve">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</w:t>
      </w:r>
      <w:proofErr w:type="gramStart"/>
      <w:r w:rsidRPr="005354C0"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страну, ее культуру в условиях иноя</w:t>
      </w:r>
      <w:r>
        <w:rPr>
          <w:rFonts w:ascii="Times New Roman" w:hAnsi="Times New Roman" w:cs="Times New Roman"/>
          <w:sz w:val="24"/>
          <w:szCs w:val="24"/>
        </w:rPr>
        <w:t>зычного межкультурного общения;</w:t>
      </w:r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  <w:r w:rsidRPr="005354C0">
        <w:rPr>
          <w:rFonts w:ascii="Times New Roman" w:hAnsi="Times New Roman" w:cs="Times New Roman"/>
          <w:sz w:val="24"/>
          <w:szCs w:val="24"/>
        </w:rPr>
        <w:t xml:space="preserve"> - развитие умений выходить из положения в условиях дефицита языковых средств при п</w:t>
      </w:r>
      <w:r>
        <w:rPr>
          <w:rFonts w:ascii="Times New Roman" w:hAnsi="Times New Roman" w:cs="Times New Roman"/>
          <w:sz w:val="24"/>
          <w:szCs w:val="24"/>
        </w:rPr>
        <w:t>олучении и передаче информации;</w:t>
      </w:r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 компетенция</w:t>
      </w:r>
      <w:r w:rsidRPr="005354C0">
        <w:rPr>
          <w:rFonts w:ascii="Times New Roman" w:hAnsi="Times New Roman" w:cs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</w:t>
      </w:r>
      <w:r>
        <w:rPr>
          <w:rFonts w:ascii="Times New Roman" w:hAnsi="Times New Roman" w:cs="Times New Roman"/>
          <w:sz w:val="24"/>
          <w:szCs w:val="24"/>
        </w:rPr>
        <w:t>овых информационных технологий;</w:t>
      </w:r>
      <w:proofErr w:type="gramEnd"/>
      <w:r w:rsidRPr="005354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>развитие и воспитание</w:t>
      </w:r>
      <w:r w:rsidRPr="005354C0">
        <w:rPr>
          <w:rFonts w:ascii="Times New Roman" w:hAnsi="Times New Roman" w:cs="Times New Roman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354C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354C0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80CA0" w:rsidRDefault="00080CA0" w:rsidP="00080CA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80CA0" w:rsidRPr="001A2FBF" w:rsidRDefault="00080CA0" w:rsidP="00080CA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2FBF">
        <w:rPr>
          <w:rFonts w:ascii="Times New Roman" w:hAnsi="Times New Roman" w:cs="Times New Roman"/>
          <w:sz w:val="24"/>
          <w:szCs w:val="24"/>
        </w:rPr>
        <w:t>Задачи:</w:t>
      </w:r>
    </w:p>
    <w:p w:rsidR="00080CA0" w:rsidRPr="001A2FBF" w:rsidRDefault="00080CA0" w:rsidP="00080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t xml:space="preserve">▪ </w:t>
      </w:r>
      <w:r w:rsidRPr="001A2FBF">
        <w:rPr>
          <w:rFonts w:ascii="Times New Roman" w:hAnsi="Times New Roman" w:cs="Times New Roman"/>
          <w:sz w:val="24"/>
          <w:szCs w:val="24"/>
        </w:rPr>
        <w:t xml:space="preserve">научить соблюдать логику парного и группового рассуждения, обобщать сказанное другими участниками общения и </w:t>
      </w:r>
      <w:proofErr w:type="gramStart"/>
      <w:r w:rsidRPr="001A2FBF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1A2FBF">
        <w:rPr>
          <w:rFonts w:ascii="Times New Roman" w:hAnsi="Times New Roman" w:cs="Times New Roman"/>
          <w:sz w:val="24"/>
          <w:szCs w:val="24"/>
        </w:rPr>
        <w:t>, выстраивать собственное рассуждение;</w:t>
      </w:r>
    </w:p>
    <w:p w:rsidR="00080CA0" w:rsidRPr="001A2FBF" w:rsidRDefault="00080CA0" w:rsidP="00080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t xml:space="preserve">▪ </w:t>
      </w:r>
      <w:r w:rsidRPr="001A2FBF">
        <w:rPr>
          <w:rFonts w:ascii="Times New Roman" w:hAnsi="Times New Roman" w:cs="Times New Roman"/>
          <w:sz w:val="24"/>
          <w:szCs w:val="24"/>
        </w:rPr>
        <w:t>научить сочетать все виды чтения, понимать художественные и публицистические тексты, извлекая необходимую информацию;</w:t>
      </w:r>
    </w:p>
    <w:p w:rsidR="00080CA0" w:rsidRPr="001A2FBF" w:rsidRDefault="00080CA0" w:rsidP="00080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▪ </w:t>
      </w:r>
      <w:r w:rsidRPr="001A2FBF">
        <w:rPr>
          <w:rFonts w:ascii="Times New Roman" w:hAnsi="Times New Roman" w:cs="Times New Roman"/>
          <w:sz w:val="24"/>
          <w:szCs w:val="24"/>
        </w:rPr>
        <w:t>научить понимать содержание текстов, содержащих как известный, так и незнакомый языко</w:t>
      </w:r>
      <w:r w:rsidRPr="001A2FBF">
        <w:rPr>
          <w:rFonts w:ascii="Times New Roman" w:hAnsi="Times New Roman" w:cs="Times New Roman"/>
          <w:sz w:val="24"/>
          <w:szCs w:val="24"/>
        </w:rPr>
        <w:softHyphen/>
        <w:t>вой материал, извлекать интересующую информацию;</w:t>
      </w:r>
    </w:p>
    <w:p w:rsidR="00080CA0" w:rsidRPr="001A2FBF" w:rsidRDefault="00080CA0" w:rsidP="00080C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t xml:space="preserve">▪ </w:t>
      </w:r>
      <w:r w:rsidRPr="001A2FBF">
        <w:rPr>
          <w:rFonts w:ascii="Times New Roman" w:hAnsi="Times New Roman" w:cs="Times New Roman"/>
          <w:sz w:val="24"/>
          <w:szCs w:val="24"/>
        </w:rPr>
        <w:t>научить составлять аннотацию прочитанного текста, писать мини-сочинение по пройденной теме, выражая своё мнение по поводу описанных событий, писать личное письмо, заполнять анкету.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t>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развивать мотивацию овладения французским языком.</w:t>
      </w:r>
    </w:p>
    <w:p w:rsidR="00080CA0" w:rsidRPr="001A2FBF" w:rsidRDefault="00080CA0" w:rsidP="00080C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FBF">
        <w:rPr>
          <w:rFonts w:ascii="Times New Roman" w:hAnsi="Times New Roman" w:cs="Times New Roman"/>
          <w:b/>
          <w:bCs/>
          <w:sz w:val="24"/>
          <w:szCs w:val="24"/>
        </w:rPr>
        <w:t>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общение, используя знания о национально - культурных особенностях России и Франции</w:t>
      </w:r>
    </w:p>
    <w:p w:rsidR="00080CA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Pr="005354C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54C0">
        <w:rPr>
          <w:rFonts w:ascii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 учебного предмета </w:t>
      </w:r>
      <w:r w:rsidRPr="005354C0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 гимназии</w:t>
      </w:r>
    </w:p>
    <w:p w:rsidR="00080CA0" w:rsidRDefault="00080CA0" w:rsidP="00080C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«Второй иностранный язык</w:t>
      </w:r>
      <w:r w:rsidRPr="00921859">
        <w:rPr>
          <w:rFonts w:ascii="Times New Roman" w:hAnsi="Times New Roman" w:cs="Times New Roman"/>
          <w:sz w:val="24"/>
          <w:szCs w:val="24"/>
        </w:rPr>
        <w:t>»</w:t>
      </w:r>
      <w:r w:rsidRPr="005354C0">
        <w:rPr>
          <w:rFonts w:ascii="Times New Roman" w:hAnsi="Times New Roman" w:cs="Times New Roman"/>
          <w:sz w:val="24"/>
          <w:szCs w:val="24"/>
        </w:rPr>
        <w:t xml:space="preserve"> входит в федеральный компонент учебного плана.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МБОУ «Михайло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3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 0,5 часа в неделю в 5-9 классах.</w:t>
      </w:r>
    </w:p>
    <w:p w:rsidR="00080CA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Pr="005354C0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080CA0" w:rsidRDefault="00080CA0" w:rsidP="00080CA0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10DB3">
        <w:rPr>
          <w:rFonts w:ascii="Times New Roman" w:hAnsi="Times New Roman" w:cs="Times New Roman"/>
          <w:sz w:val="24"/>
          <w:szCs w:val="24"/>
        </w:rPr>
        <w:t>по французскому языку</w:t>
      </w:r>
      <w:r>
        <w:rPr>
          <w:rFonts w:ascii="Times New Roman" w:hAnsi="Times New Roman" w:cs="Times New Roman"/>
          <w:sz w:val="24"/>
          <w:szCs w:val="24"/>
        </w:rPr>
        <w:t xml:space="preserve"> как второму иностранному языку</w:t>
      </w:r>
      <w:r w:rsidRPr="00910DB3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компонента государственного 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2004г.</w:t>
      </w:r>
      <w:r w:rsidRPr="00910DB3">
        <w:rPr>
          <w:rFonts w:ascii="Times New Roman" w:hAnsi="Times New Roman" w:cs="Times New Roman"/>
          <w:sz w:val="24"/>
          <w:szCs w:val="24"/>
        </w:rPr>
        <w:t xml:space="preserve"> и Примерной программы общего образования по иностранн</w:t>
      </w:r>
      <w:r>
        <w:rPr>
          <w:rFonts w:ascii="Times New Roman" w:hAnsi="Times New Roman" w:cs="Times New Roman"/>
          <w:sz w:val="24"/>
          <w:szCs w:val="24"/>
        </w:rPr>
        <w:t>ому языку,</w:t>
      </w:r>
      <w:r w:rsidRPr="00910DB3">
        <w:rPr>
          <w:rFonts w:ascii="Times New Roman" w:hAnsi="Times New Roman" w:cs="Times New Roman"/>
          <w:sz w:val="24"/>
          <w:szCs w:val="24"/>
        </w:rPr>
        <w:t xml:space="preserve"> «Французский язык. Синяя птица. Программы общеобразовательных учреждений. 5-9 классы»  под редакцией  Селив</w:t>
      </w:r>
      <w:r>
        <w:rPr>
          <w:rFonts w:ascii="Times New Roman" w:hAnsi="Times New Roman" w:cs="Times New Roman"/>
          <w:sz w:val="24"/>
          <w:szCs w:val="24"/>
        </w:rPr>
        <w:t>ановой Н.А., «Просвещение», 2009г. с использованием учебника для 5-9 классов</w:t>
      </w:r>
      <w:r w:rsidRPr="00910DB3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учреждений - </w:t>
      </w:r>
      <w:r w:rsidRPr="00910DB3">
        <w:rPr>
          <w:rFonts w:ascii="Times New Roman" w:hAnsi="Times New Roman" w:cs="Times New Roman"/>
          <w:sz w:val="24"/>
          <w:szCs w:val="24"/>
        </w:rPr>
        <w:t xml:space="preserve"> «Синяя птица». Автор - Селиванова Н.А.</w:t>
      </w:r>
    </w:p>
    <w:p w:rsidR="00080CA0" w:rsidRPr="00921859" w:rsidRDefault="00080CA0" w:rsidP="000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BE6392" w:rsidRDefault="00080CA0" w:rsidP="00080CA0">
      <w:pPr>
        <w:spacing w:before="120"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E6392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080CA0" w:rsidRPr="00BE6392" w:rsidRDefault="00080CA0" w:rsidP="00080CA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E6392">
        <w:rPr>
          <w:rFonts w:ascii="Times New Roman" w:hAnsi="Times New Roman" w:cs="Times New Roman"/>
          <w:sz w:val="24"/>
          <w:szCs w:val="24"/>
          <w:lang w:eastAsia="en-US"/>
        </w:rPr>
        <w:t xml:space="preserve">Основной формой организации учебного процесса является урок: урок изучения нового материала; урок формирования и совершенствования знаний, умений и навыков; урок обобщения и систематизации; контрольные уроки учета и оценки знаний, умений и навыков; комбинированные уроки (на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BE6392">
        <w:rPr>
          <w:rFonts w:ascii="Times New Roman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BE6392">
        <w:rPr>
          <w:rFonts w:ascii="Times New Roman" w:hAnsi="Times New Roman" w:cs="Times New Roman"/>
          <w:sz w:val="24"/>
          <w:szCs w:val="24"/>
          <w:lang w:eastAsia="en-US"/>
        </w:rPr>
        <w:t xml:space="preserve"> и письмо);</w:t>
      </w:r>
      <w:proofErr w:type="gramEnd"/>
      <w:r w:rsidRPr="00BE6392">
        <w:rPr>
          <w:rFonts w:ascii="Times New Roman" w:hAnsi="Times New Roman" w:cs="Times New Roman"/>
          <w:sz w:val="24"/>
          <w:szCs w:val="24"/>
          <w:lang w:eastAsia="en-US"/>
        </w:rPr>
        <w:t xml:space="preserve"> нетрадиционные формы уроков (ролевые игры, урок-турнир, </w:t>
      </w:r>
      <w:proofErr w:type="spellStart"/>
      <w:r w:rsidRPr="00BE6392">
        <w:rPr>
          <w:rFonts w:ascii="Times New Roman" w:hAnsi="Times New Roman" w:cs="Times New Roman"/>
          <w:sz w:val="24"/>
          <w:szCs w:val="24"/>
          <w:lang w:eastAsia="en-US"/>
        </w:rPr>
        <w:t>межпредметный</w:t>
      </w:r>
      <w:proofErr w:type="spellEnd"/>
      <w:r w:rsidRPr="00BE6392">
        <w:rPr>
          <w:rFonts w:ascii="Times New Roman" w:hAnsi="Times New Roman" w:cs="Times New Roman"/>
          <w:sz w:val="24"/>
          <w:szCs w:val="24"/>
          <w:lang w:eastAsia="en-US"/>
        </w:rPr>
        <w:t xml:space="preserve"> интегрированный урок, урок-зачет, урок-путешествие, урок-диалог и др.).</w:t>
      </w:r>
    </w:p>
    <w:p w:rsidR="00080CA0" w:rsidRPr="00BE6392" w:rsidRDefault="00080CA0" w:rsidP="00080CA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6392">
        <w:rPr>
          <w:rFonts w:ascii="Times New Roman" w:hAnsi="Times New Roman" w:cs="Times New Roman"/>
          <w:sz w:val="24"/>
          <w:szCs w:val="24"/>
          <w:lang w:eastAsia="en-US"/>
        </w:rPr>
        <w:t>В рамках программы предполагается использование различных видов индивидуальной, парной, групповой работы, проведение ролевых игр, работа с источниками, участие в творческих проектах.</w:t>
      </w:r>
    </w:p>
    <w:p w:rsidR="00080CA0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Pr="00BE6392" w:rsidRDefault="00080CA0" w:rsidP="00080CA0">
      <w:pPr>
        <w:spacing w:after="0" w:line="240" w:lineRule="auto"/>
        <w:jc w:val="both"/>
        <w:rPr>
          <w:b/>
          <w:bCs/>
        </w:rPr>
      </w:pPr>
      <w:r w:rsidRPr="00910DB3">
        <w:rPr>
          <w:rFonts w:ascii="Times New Roman" w:hAnsi="Times New Roman" w:cs="Times New Roman"/>
          <w:sz w:val="24"/>
          <w:szCs w:val="24"/>
        </w:rPr>
        <w:br/>
      </w:r>
    </w:p>
    <w:p w:rsidR="00080CA0" w:rsidRPr="0053239D" w:rsidRDefault="00080CA0" w:rsidP="00080CA0">
      <w:pPr>
        <w:pStyle w:val="ConsPlusNormal"/>
        <w:ind w:firstLine="540"/>
        <w:jc w:val="both"/>
        <w:rPr>
          <w:b/>
          <w:bCs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080CA0" w:rsidRPr="0053239D" w:rsidRDefault="00080CA0" w:rsidP="00080CA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0CA0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Речевые умения.</w:t>
      </w:r>
    </w:p>
    <w:p w:rsidR="00080CA0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Предметное содержание речи.</w:t>
      </w:r>
    </w:p>
    <w:p w:rsidR="00080CA0" w:rsidRPr="00910DB3" w:rsidRDefault="00080CA0" w:rsidP="00080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C7">
        <w:rPr>
          <w:rFonts w:ascii="Times New Roman" w:hAnsi="Times New Roman" w:cs="Times New Roman"/>
          <w:sz w:val="24"/>
          <w:szCs w:val="24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  <w:r w:rsidRPr="00BF71C7">
        <w:rPr>
          <w:rFonts w:ascii="Times New Roman" w:hAnsi="Times New Roman" w:cs="Times New Roman"/>
          <w:sz w:val="24"/>
          <w:szCs w:val="24"/>
        </w:rPr>
        <w:br/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мои друзья. </w:t>
      </w:r>
      <w:r w:rsidRPr="006C0737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конфликтных ситуаций.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Внешность и характеристика человека.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Досуг и увлечения (чтени</w:t>
      </w:r>
      <w:r>
        <w:rPr>
          <w:rFonts w:ascii="Times New Roman" w:hAnsi="Times New Roman" w:cs="Times New Roman"/>
          <w:sz w:val="24"/>
          <w:szCs w:val="24"/>
        </w:rPr>
        <w:t>е, кино, театр, музей, музыка).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Виды отдыха, путешествия. Молодежная мода. Покупки.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</w:t>
      </w:r>
      <w:r w:rsidRPr="006C0737">
        <w:rPr>
          <w:rFonts w:ascii="Times New Roman" w:hAnsi="Times New Roman" w:cs="Times New Roman"/>
          <w:sz w:val="24"/>
          <w:szCs w:val="24"/>
        </w:rPr>
        <w:softHyphen/>
        <w:t>емые предметы и отношение к ним. Переписка с за</w:t>
      </w:r>
      <w:r w:rsidRPr="006C0737">
        <w:rPr>
          <w:rFonts w:ascii="Times New Roman" w:hAnsi="Times New Roman" w:cs="Times New Roman"/>
          <w:sz w:val="24"/>
          <w:szCs w:val="24"/>
        </w:rPr>
        <w:softHyphen/>
        <w:t>рубежными сверстниками.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Каникулы в различное время года.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Мир профессий. Проблемы выбора профессии. Роль иностранно</w:t>
      </w:r>
      <w:r>
        <w:rPr>
          <w:rFonts w:ascii="Times New Roman" w:hAnsi="Times New Roman" w:cs="Times New Roman"/>
          <w:sz w:val="24"/>
          <w:szCs w:val="24"/>
        </w:rPr>
        <w:t>го языка в планах на будущее.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фауна. Проблемы экологии. Защита окружающей среды.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Климат, погода. Условия проживания в город</w:t>
      </w:r>
      <w:r w:rsidRPr="006C0737">
        <w:rPr>
          <w:rFonts w:ascii="Times New Roman" w:hAnsi="Times New Roman" w:cs="Times New Roman"/>
          <w:sz w:val="24"/>
          <w:szCs w:val="24"/>
        </w:rPr>
        <w:softHyphen/>
        <w:t>ской/сельс</w:t>
      </w:r>
      <w:r>
        <w:rPr>
          <w:rFonts w:ascii="Times New Roman" w:hAnsi="Times New Roman" w:cs="Times New Roman"/>
          <w:sz w:val="24"/>
          <w:szCs w:val="24"/>
        </w:rPr>
        <w:t>кой местности.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 (пресса, телевидение, радио, Инт</w:t>
      </w:r>
      <w:r>
        <w:rPr>
          <w:rFonts w:ascii="Times New Roman" w:hAnsi="Times New Roman" w:cs="Times New Roman"/>
          <w:sz w:val="24"/>
          <w:szCs w:val="24"/>
        </w:rPr>
        <w:t>ернет).</w:t>
      </w:r>
    </w:p>
    <w:p w:rsidR="00080CA0" w:rsidRDefault="00080CA0" w:rsidP="00080C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7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</w:t>
      </w:r>
      <w:r w:rsidRPr="006C0737">
        <w:rPr>
          <w:rFonts w:ascii="Times New Roman" w:hAnsi="Times New Roman" w:cs="Times New Roman"/>
          <w:sz w:val="24"/>
          <w:szCs w:val="24"/>
        </w:rPr>
        <w:softHyphen/>
        <w:t>на,  их географическое положение, столицы и крупные   города,   достопримечательности,   культурные особенности (национальные праздники, знаменатель</w:t>
      </w:r>
      <w:r w:rsidRPr="006C0737">
        <w:rPr>
          <w:rFonts w:ascii="Times New Roman" w:hAnsi="Times New Roman" w:cs="Times New Roman"/>
          <w:sz w:val="24"/>
          <w:szCs w:val="24"/>
        </w:rPr>
        <w:softHyphen/>
        <w:t xml:space="preserve">ные даты, традиции, обычаи), выдающиеся люди, их вклад в </w:t>
      </w:r>
      <w:r>
        <w:rPr>
          <w:rFonts w:ascii="Times New Roman" w:hAnsi="Times New Roman" w:cs="Times New Roman"/>
          <w:sz w:val="24"/>
          <w:szCs w:val="24"/>
        </w:rPr>
        <w:t>науку и мировую культуру.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</w:t>
      </w:r>
      <w:r w:rsidRPr="00910DB3">
        <w:rPr>
          <w:rFonts w:ascii="Times New Roman" w:hAnsi="Times New Roman" w:cs="Times New Roman"/>
          <w:b/>
          <w:bCs/>
          <w:sz w:val="24"/>
          <w:szCs w:val="24"/>
        </w:rPr>
        <w:t>ные умения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i/>
          <w:iCs/>
          <w:sz w:val="24"/>
          <w:szCs w:val="24"/>
        </w:rPr>
        <w:t>В диалогической форме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Диалог этикетного характера.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Диалог-расспрос.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Диалог — побуждение к действию.</w:t>
      </w:r>
    </w:p>
    <w:p w:rsidR="00080CA0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Диалог — обмен мнениями.</w:t>
      </w:r>
    </w:p>
    <w:p w:rsidR="00080CA0" w:rsidRDefault="00080CA0" w:rsidP="00080CA0">
      <w:pPr>
        <w:pStyle w:val="ConsPlusNormal"/>
        <w:jc w:val="both"/>
      </w:pP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9D">
        <w:rPr>
          <w:rFonts w:ascii="Times New Roman" w:hAnsi="Times New Roman" w:cs="Times New Roman"/>
          <w:sz w:val="24"/>
          <w:szCs w:val="24"/>
        </w:rPr>
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</w:t>
      </w:r>
      <w:proofErr w:type="gramEnd"/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 xml:space="preserve">диалог - побуждение к действию - обращаться с просьбой и выражать готовность/отказ ее выполнить; давать совет и </w:t>
      </w:r>
      <w:proofErr w:type="gramStart"/>
      <w:r w:rsidRPr="0053239D">
        <w:rPr>
          <w:rFonts w:ascii="Times New Roman" w:hAnsi="Times New Roman" w:cs="Times New Roman"/>
          <w:sz w:val="24"/>
          <w:szCs w:val="24"/>
        </w:rPr>
        <w:t>принимать/не принимать</w:t>
      </w:r>
      <w:proofErr w:type="gramEnd"/>
      <w:r w:rsidRPr="0053239D">
        <w:rPr>
          <w:rFonts w:ascii="Times New Roman" w:hAnsi="Times New Roman" w:cs="Times New Roman"/>
          <w:sz w:val="24"/>
          <w:szCs w:val="24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</w:t>
      </w:r>
      <w:r>
        <w:rPr>
          <w:rFonts w:ascii="Times New Roman" w:hAnsi="Times New Roman" w:cs="Times New Roman"/>
          <w:sz w:val="24"/>
          <w:szCs w:val="24"/>
        </w:rPr>
        <w:t xml:space="preserve"> объяснять причину</w:t>
      </w:r>
      <w:r w:rsidRPr="0053239D">
        <w:rPr>
          <w:rFonts w:ascii="Times New Roman" w:hAnsi="Times New Roman" w:cs="Times New Roman"/>
          <w:sz w:val="24"/>
          <w:szCs w:val="24"/>
        </w:rPr>
        <w:t>;</w:t>
      </w:r>
    </w:p>
    <w:p w:rsidR="00080CA0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 xml:space="preserve">диалог - обмен мнениями - выражать точку зрения и </w:t>
      </w:r>
      <w:proofErr w:type="gramStart"/>
      <w:r w:rsidRPr="0053239D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53239D">
        <w:rPr>
          <w:rFonts w:ascii="Times New Roman" w:hAnsi="Times New Roman" w:cs="Times New Roman"/>
          <w:sz w:val="24"/>
          <w:szCs w:val="24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 xml:space="preserve">Комбинирование указанных видов диалога для решения более сложных </w:t>
      </w:r>
      <w:r w:rsidRPr="0053239D">
        <w:rPr>
          <w:rFonts w:ascii="Times New Roman" w:hAnsi="Times New Roman" w:cs="Times New Roman"/>
          <w:sz w:val="24"/>
          <w:szCs w:val="24"/>
        </w:rPr>
        <w:lastRenderedPageBreak/>
        <w:t>коммуникативных задач.</w:t>
      </w:r>
    </w:p>
    <w:p w:rsidR="00080CA0" w:rsidRPr="0053239D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i/>
          <w:iCs/>
          <w:sz w:val="24"/>
          <w:szCs w:val="24"/>
        </w:rPr>
        <w:t>В монологической форме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Связные высказывания с использованием основ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ных коммуникативных типов речи: описание, сообще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ние, рассказ (включающий эмоционально-оценочные суждения), рассуждение (характеристика) с опорой и без опоры на прочитанный или прослушанный текст, коммуникативную си</w:t>
      </w:r>
      <w:r>
        <w:rPr>
          <w:rFonts w:ascii="Times New Roman" w:hAnsi="Times New Roman" w:cs="Times New Roman"/>
          <w:sz w:val="24"/>
          <w:szCs w:val="24"/>
        </w:rPr>
        <w:t>туацию, зрительную нагляд</w:t>
      </w:r>
      <w:r>
        <w:rPr>
          <w:rFonts w:ascii="Times New Roman" w:hAnsi="Times New Roman" w:cs="Times New Roman"/>
          <w:sz w:val="24"/>
          <w:szCs w:val="24"/>
        </w:rPr>
        <w:softHyphen/>
        <w:t>ность: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 xml:space="preserve">- передавать содержание, основную мысль </w:t>
      </w:r>
      <w:proofErr w:type="gramStart"/>
      <w:r w:rsidRPr="005323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3239D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делать сообщение по прочитанному/услышанному тексту;</w:t>
      </w:r>
    </w:p>
    <w:p w:rsidR="00080CA0" w:rsidRPr="0053239D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 xml:space="preserve">- выражать и аргументировать свое отношение к </w:t>
      </w:r>
      <w:proofErr w:type="gramStart"/>
      <w:r w:rsidRPr="0053239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0CA0" w:rsidRPr="0053239D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080CA0" w:rsidRDefault="00080CA0" w:rsidP="00080CA0">
      <w:pPr>
        <w:pStyle w:val="ConsPlusNormal"/>
        <w:jc w:val="both"/>
      </w:pP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выделять основную информацию в воспринимаемом на слух тексте</w:t>
      </w:r>
      <w:r>
        <w:rPr>
          <w:rFonts w:ascii="Times New Roman" w:hAnsi="Times New Roman" w:cs="Times New Roman"/>
          <w:sz w:val="24"/>
          <w:szCs w:val="24"/>
        </w:rPr>
        <w:t xml:space="preserve"> и прогнозировать его содержание</w:t>
      </w:r>
      <w:r w:rsidRPr="0053239D">
        <w:rPr>
          <w:rFonts w:ascii="Times New Roman" w:hAnsi="Times New Roman" w:cs="Times New Roman"/>
          <w:sz w:val="24"/>
          <w:szCs w:val="24"/>
        </w:rPr>
        <w:t>;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выбирать главные факты, опуская второстепенные;</w:t>
      </w:r>
    </w:p>
    <w:p w:rsidR="00080CA0" w:rsidRPr="0053239D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080CA0" w:rsidRPr="0053239D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239D">
        <w:rPr>
          <w:rFonts w:ascii="Times New Roman" w:hAnsi="Times New Roman" w:cs="Times New Roman"/>
          <w:sz w:val="24"/>
          <w:szCs w:val="24"/>
        </w:rPr>
        <w:t>- игнорировать неизвестный языковой материал, несущественный для понимания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Чтение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задачи. С пониманием основного содержания (ознако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мительное чтение).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С полным пониманием содержания (изучающее чтение).</w:t>
      </w: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С выборочным пониманием нужной или интере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сующей информации (просмотровое/поисковое чте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ние).</w:t>
      </w:r>
    </w:p>
    <w:p w:rsidR="00080CA0" w:rsidRPr="007739CB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CB">
        <w:rPr>
          <w:rFonts w:ascii="Times New Roman" w:hAnsi="Times New Roman" w:cs="Times New Roman"/>
          <w:sz w:val="24"/>
          <w:szCs w:val="24"/>
        </w:rPr>
        <w:t>Использование словаря независимо от вида чтения.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39CB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90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определять тему, содержание текста по заголовку;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выделять основную мысль;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выбирать главные факты из текста, опуская второстепенные;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устанавливать логическую последовательность основных фактов текста.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Чтение с полным пониманием содержания несложных аутентичных адаптированных текстов разных жанров.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оценивать полученную информацию, выражать свое мнение;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комментировать \ объяснять те или иные факты, описанные в тексте</w:t>
      </w:r>
      <w:r w:rsidRPr="00491190">
        <w:rPr>
          <w:rFonts w:ascii="Times New Roman" w:hAnsi="Times New Roman" w:cs="Times New Roman"/>
          <w:sz w:val="24"/>
          <w:szCs w:val="24"/>
        </w:rPr>
        <w:t>.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 xml:space="preserve">Чтение с выборочным пониманием нужной или интересующей информации - умение просмотреть текст (статью </w:t>
      </w:r>
      <w:r>
        <w:rPr>
          <w:rFonts w:ascii="Times New Roman" w:hAnsi="Times New Roman" w:cs="Times New Roman"/>
          <w:sz w:val="24"/>
          <w:szCs w:val="24"/>
        </w:rPr>
        <w:t>из газеты, журнала</w:t>
      </w:r>
      <w:r w:rsidRPr="00491190">
        <w:rPr>
          <w:rFonts w:ascii="Times New Roman" w:hAnsi="Times New Roman" w:cs="Times New Roman"/>
          <w:sz w:val="24"/>
          <w:szCs w:val="24"/>
        </w:rPr>
        <w:t>) и выбрать информацию, которая необходима или пр</w:t>
      </w:r>
      <w:r>
        <w:rPr>
          <w:rFonts w:ascii="Times New Roman" w:hAnsi="Times New Roman" w:cs="Times New Roman"/>
          <w:sz w:val="24"/>
          <w:szCs w:val="24"/>
        </w:rPr>
        <w:t>едставляет интерес для учащихся.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делать выписки из текста;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писать короткие поздравления (с днем рождения, другим праздником), выражать пожелания;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заполнять формуляр (указывать имя, фамилию, пол, возраст, гражданство, адрес);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- писать личное письмо</w:t>
      </w:r>
      <w:r>
        <w:rPr>
          <w:rFonts w:ascii="Times New Roman" w:hAnsi="Times New Roman" w:cs="Times New Roman"/>
          <w:sz w:val="24"/>
          <w:szCs w:val="24"/>
        </w:rPr>
        <w:t xml:space="preserve"> по образцу/без опоры на образец</w:t>
      </w:r>
      <w:r w:rsidRPr="00491190">
        <w:rPr>
          <w:rFonts w:ascii="Times New Roman" w:hAnsi="Times New Roman" w:cs="Times New Roman"/>
          <w:sz w:val="24"/>
          <w:szCs w:val="24"/>
        </w:rPr>
        <w:t xml:space="preserve">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491190" w:rsidRDefault="00080CA0" w:rsidP="00080CA0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91190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spacing w:val="-1"/>
          <w:sz w:val="24"/>
          <w:szCs w:val="24"/>
        </w:rPr>
        <w:t>Графика, каллиграфия, орфография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Правила чтения и написания новых слов, отобран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ных для данного этапа обучения и навыки их приме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нения в рамках изучаемого лексико-грамматического материала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Различение на слух всех звуков французского языка и их адекватное произношение, соблюдение правильного ударения в словах и ритмических груп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пах. Соблюдение правил сцепления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Pr="00910DB3">
        <w:rPr>
          <w:rFonts w:ascii="Times New Roman" w:hAnsi="Times New Roman" w:cs="Times New Roman"/>
          <w:sz w:val="24"/>
          <w:szCs w:val="24"/>
        </w:rPr>
        <w:t>) и связы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вания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encha</w:t>
      </w:r>
      <w:r w:rsidRPr="00910DB3">
        <w:rPr>
          <w:rFonts w:ascii="Times New Roman" w:hAnsi="Times New Roman" w:cs="Times New Roman"/>
          <w:sz w:val="24"/>
          <w:szCs w:val="24"/>
        </w:rPr>
        <w:t>î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nement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) слов внутри ритмических групп, соблюдение  правил  сцепления  перед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10DB3">
        <w:rPr>
          <w:rFonts w:ascii="Times New Roman" w:hAnsi="Times New Roman" w:cs="Times New Roman"/>
          <w:sz w:val="24"/>
          <w:szCs w:val="24"/>
        </w:rPr>
        <w:t xml:space="preserve">  немой  и 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придыхательной. Ритмико-интонационные навыки про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изношения разных типов предложений.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вому языковому материалу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080CA0" w:rsidRPr="00BA5775" w:rsidRDefault="00080CA0" w:rsidP="00080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Лексические единицы, обслуживающие новые темы, проблемы и ситуации общения в пределах те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матики основной школы, в объеме 1200 единиц (включая 500 усвоенных в начальной школе), в том числе устойчивые словосочетания, оценочная лекси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ка, реплики-клише речевого этикета.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а) суффиксация: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r w:rsidRPr="00910DB3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с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суффиксами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  <w:lang w:val="fr-FR"/>
        </w:rPr>
        <w:t>-tion, -sion (collection, révision); -ement (appartement); -eur (ordinateur); -ure (signature); -ette (bicyclette, disquette); -ique (gymnastique); -iste, -isme (journaliste, tourisme); -er/-ère (boulanger/ boulangère); -ien/-ienne (pharmacien/pharmacienne); -erie (parfumerie); -ence, -ance (préférence, confiance); -aire (questionnaire); -oir, -oire (couloir, mémoire); -age (bricolage); -te (activité); -ude (attitude); -aison (comparaison); -esse (jeunesse); -ise (friandise);</w:t>
      </w:r>
    </w:p>
    <w:p w:rsidR="00080CA0" w:rsidRPr="00910DB3" w:rsidRDefault="00080CA0" w:rsidP="00080CA0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 xml:space="preserve">наречий с суффиксом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0CA0" w:rsidRPr="00910DB3" w:rsidRDefault="00080CA0" w:rsidP="00080CA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</w:rPr>
        <w:lastRenderedPageBreak/>
        <w:t>прилагательных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с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суффиксами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>: -eur/-euse (heureux/heureuse); -ique (sympatique); -ant (intéressant);   -ain  (américain);   -ais  (français);   -ois  (chinois);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  <w:lang w:val="fr-FR"/>
        </w:rPr>
        <w:t>-ien (parisien); -able/-ible (vivable, lisible); -el/-elle, -al/-ale, -ile, -il/-ille (professionnel, génial, difficile, gentil); -able, -ible (formidable, possible); -eau/-elle (nouveau/nouvelle); -aire (planétaire); -atif/-ative (imaginatif);</w:t>
      </w:r>
    </w:p>
    <w:p w:rsidR="00080CA0" w:rsidRPr="00910DB3" w:rsidRDefault="00080CA0" w:rsidP="00080CA0">
      <w:pPr>
        <w:shd w:val="clear" w:color="auto" w:fill="FFFFFF"/>
        <w:tabs>
          <w:tab w:val="left" w:pos="725"/>
        </w:tabs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б)</w:t>
      </w:r>
      <w:r w:rsidRPr="00910DB3">
        <w:rPr>
          <w:rFonts w:ascii="Times New Roman" w:hAnsi="Times New Roman" w:cs="Times New Roman"/>
          <w:sz w:val="24"/>
          <w:szCs w:val="24"/>
        </w:rPr>
        <w:tab/>
        <w:t>префиксация существительных, прилагатель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ных и глаголов:</w:t>
      </w:r>
    </w:p>
    <w:p w:rsidR="00080CA0" w:rsidRPr="00910DB3" w:rsidRDefault="00080CA0" w:rsidP="00080CA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  <w:lang w:val="fr-FR"/>
        </w:rPr>
        <w:t>•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ab/>
        <w:t>in-, im- il- (inconnu, impossible, illisible); de-(départ, décourager); dis- (disparâtre); re-, re-(refaire, réviser); pré- (prévenir); me- (méfiant); a-(assimétrique); extra- (extraordinaire); anti- (antiride);</w:t>
      </w:r>
    </w:p>
    <w:p w:rsidR="00080CA0" w:rsidRPr="00910DB3" w:rsidRDefault="00080CA0" w:rsidP="00080CA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10DB3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10DB3">
        <w:rPr>
          <w:rFonts w:ascii="Times New Roman" w:hAnsi="Times New Roman" w:cs="Times New Roman"/>
          <w:sz w:val="24"/>
          <w:szCs w:val="24"/>
        </w:rPr>
        <w:t xml:space="preserve">существительное + </w:t>
      </w:r>
      <w:proofErr w:type="gramStart"/>
      <w:r w:rsidRPr="00910DB3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10DB3">
        <w:rPr>
          <w:rFonts w:ascii="Times New Roman" w:hAnsi="Times New Roman" w:cs="Times New Roman"/>
          <w:sz w:val="24"/>
          <w:szCs w:val="24"/>
        </w:rPr>
        <w:t xml:space="preserve">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-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carte</w:t>
      </w:r>
      <w:r w:rsidRPr="00910DB3">
        <w:rPr>
          <w:rFonts w:ascii="Times New Roman" w:hAnsi="Times New Roman" w:cs="Times New Roman"/>
          <w:sz w:val="24"/>
          <w:szCs w:val="24"/>
        </w:rPr>
        <w:t>); существительное + предлог + существитель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ное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sac</w:t>
      </w:r>
      <w:r w:rsidRPr="00910D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-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910DB3">
        <w:rPr>
          <w:rFonts w:ascii="Times New Roman" w:hAnsi="Times New Roman" w:cs="Times New Roman"/>
          <w:sz w:val="24"/>
          <w:szCs w:val="24"/>
        </w:rPr>
        <w:t>); прилагательное + существительное</w:t>
      </w:r>
      <w:r w:rsidRPr="00910DB3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cybercaf</w:t>
      </w:r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); глагол + местоимение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rendez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);</w:t>
      </w:r>
      <w:r w:rsidRPr="00910DB3">
        <w:rPr>
          <w:rFonts w:ascii="Times New Roman" w:hAnsi="Times New Roman" w:cs="Times New Roman"/>
          <w:sz w:val="24"/>
          <w:szCs w:val="24"/>
        </w:rPr>
        <w:br/>
        <w:t>глагол + существительное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passe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-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910DB3">
        <w:rPr>
          <w:rFonts w:ascii="Times New Roman" w:hAnsi="Times New Roman" w:cs="Times New Roman"/>
          <w:sz w:val="24"/>
          <w:szCs w:val="24"/>
        </w:rPr>
        <w:t>); предлог +существительное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sous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-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910DB3">
        <w:rPr>
          <w:rFonts w:ascii="Times New Roman" w:hAnsi="Times New Roman" w:cs="Times New Roman"/>
          <w:sz w:val="24"/>
          <w:szCs w:val="24"/>
        </w:rPr>
        <w:t>);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г) конверсия (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образованиесуществительных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от не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определенной формы глагола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conseiller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conseil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Представление о синонимии и антонимии, лекси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ческой сочетаемости, многозначности</w:t>
      </w: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B3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910DB3" w:rsidRDefault="00080CA0" w:rsidP="00080CA0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прос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тые предложения. Безличные предложения. Предло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жения с неопределенно-личным местоимением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10D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0DB3">
        <w:rPr>
          <w:rFonts w:ascii="Times New Roman" w:hAnsi="Times New Roman" w:cs="Times New Roman"/>
          <w:sz w:val="24"/>
          <w:szCs w:val="24"/>
        </w:rPr>
        <w:t>Сложно-сочиненные</w:t>
      </w:r>
      <w:proofErr w:type="spellEnd"/>
      <w:proofErr w:type="gramEnd"/>
      <w:r w:rsidRPr="00910DB3">
        <w:rPr>
          <w:rFonts w:ascii="Times New Roman" w:hAnsi="Times New Roman" w:cs="Times New Roman"/>
          <w:sz w:val="24"/>
          <w:szCs w:val="24"/>
        </w:rPr>
        <w:t xml:space="preserve"> предложения с союзами 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0DB3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придаточными дополнительными (союз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опреде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лительными (союзные слова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qui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оù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обс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тоятельственными (наиболее распространенные сою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зы, выражающие значения времени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места (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оù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причины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10DB3">
        <w:rPr>
          <w:rFonts w:ascii="Times New Roman" w:hAnsi="Times New Roman" w:cs="Times New Roman"/>
          <w:sz w:val="24"/>
          <w:szCs w:val="24"/>
        </w:rPr>
        <w:t xml:space="preserve"> Все типы вопросительных предложений. Прямой порядок слов и инверсия. Воп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росительное прилагательное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quel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вопросительные наречия 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оù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comment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; вопроситель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ные местоимения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qui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. Отрицательные частицы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jamais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personne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. Ограничительный оборот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910DB3">
        <w:rPr>
          <w:rFonts w:ascii="Times New Roman" w:hAnsi="Times New Roman" w:cs="Times New Roman"/>
          <w:sz w:val="24"/>
          <w:szCs w:val="24"/>
        </w:rPr>
        <w:t xml:space="preserve">  ... 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</w:rPr>
        <w:t>Видовременные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910DB3">
        <w:rPr>
          <w:rFonts w:ascii="Times New Roman" w:hAnsi="Times New Roman" w:cs="Times New Roman"/>
          <w:sz w:val="24"/>
          <w:szCs w:val="24"/>
        </w:rPr>
        <w:t>формы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изъявительного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наклонения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(Indicatif): le présent, le futur simple, le futur immédiat, le passé composé, l'imparfait, le plus-que-parfait,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le futur dans le passé. </w:t>
      </w:r>
      <w:r w:rsidRPr="00910DB3">
        <w:rPr>
          <w:rFonts w:ascii="Times New Roman" w:hAnsi="Times New Roman" w:cs="Times New Roman"/>
          <w:sz w:val="24"/>
          <w:szCs w:val="24"/>
        </w:rPr>
        <w:t xml:space="preserve">Возвратные (местоименные) глаголы. Спряжение глаголов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0DB3">
        <w:rPr>
          <w:rFonts w:ascii="Times New Roman" w:hAnsi="Times New Roman" w:cs="Times New Roman"/>
          <w:sz w:val="24"/>
          <w:szCs w:val="24"/>
        </w:rPr>
        <w:t xml:space="preserve"> и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0DB3">
        <w:rPr>
          <w:rFonts w:ascii="Times New Roman" w:hAnsi="Times New Roman" w:cs="Times New Roman"/>
          <w:sz w:val="24"/>
          <w:szCs w:val="24"/>
        </w:rPr>
        <w:t xml:space="preserve"> группы, распрост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раненных глаголов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0DB3">
        <w:rPr>
          <w:rFonts w:ascii="Times New Roman" w:hAnsi="Times New Roman" w:cs="Times New Roman"/>
          <w:sz w:val="24"/>
          <w:szCs w:val="24"/>
        </w:rPr>
        <w:t xml:space="preserve"> группы в изъявительном накло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нении. Согласование причастия сложных форм глаго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ла с подлежащим и прямым дополнением. Согласо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вание времен в плане настоящего и прошедшего. Прямая и косвенная речь.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Повелительное наклонение регулярных и распро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страненных нерегулярных глаголов в утвердительной и отрицательной форме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10DB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imperatif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 xml:space="preserve">Временная форма условного наклонения (1е </w:t>
      </w:r>
      <w:proofErr w:type="gramStart"/>
      <w:r w:rsidRPr="00910DB3">
        <w:rPr>
          <w:rFonts w:ascii="Times New Roman" w:hAnsi="Times New Roman" w:cs="Times New Roman"/>
          <w:sz w:val="24"/>
          <w:szCs w:val="24"/>
        </w:rPr>
        <w:t>со</w:t>
      </w:r>
      <w:proofErr w:type="spellStart"/>
      <w:proofErr w:type="gramEnd"/>
      <w:r w:rsidRPr="00910DB3">
        <w:rPr>
          <w:rFonts w:ascii="Times New Roman" w:hAnsi="Times New Roman" w:cs="Times New Roman"/>
          <w:sz w:val="24"/>
          <w:szCs w:val="24"/>
          <w:lang w:val="en-US"/>
        </w:rPr>
        <w:t>nditionnel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910DB3">
        <w:rPr>
          <w:rFonts w:ascii="Times New Roman" w:hAnsi="Times New Roman" w:cs="Times New Roman"/>
          <w:sz w:val="24"/>
          <w:szCs w:val="24"/>
        </w:rPr>
        <w:t>) в простом и сложном предложе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DB3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subjonctif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910DB3">
        <w:rPr>
          <w:rFonts w:ascii="Times New Roman" w:hAnsi="Times New Roman" w:cs="Times New Roman"/>
          <w:sz w:val="24"/>
          <w:szCs w:val="24"/>
        </w:rPr>
        <w:t xml:space="preserve"> регулярных и наиболее час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тотных нерегулярных глаголов в дополнительных при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даточных.</w:t>
      </w:r>
      <w:proofErr w:type="gramEnd"/>
    </w:p>
    <w:p w:rsidR="00080CA0" w:rsidRPr="00910DB3" w:rsidRDefault="00080CA0" w:rsidP="00080CA0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Активный и пассивный залог в настоящем време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ни изъявительного наклонения. Предлоги 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910DB3">
        <w:rPr>
          <w:rFonts w:ascii="Times New Roman" w:hAnsi="Times New Roman" w:cs="Times New Roman"/>
          <w:sz w:val="24"/>
          <w:szCs w:val="24"/>
        </w:rPr>
        <w:t xml:space="preserve"> и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10DB3">
        <w:rPr>
          <w:rFonts w:ascii="Times New Roman" w:hAnsi="Times New Roman" w:cs="Times New Roman"/>
          <w:sz w:val="24"/>
          <w:szCs w:val="24"/>
        </w:rPr>
        <w:t xml:space="preserve"> в пассивных конструкциях.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DB3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 (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910D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деепричастие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rondif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инфинитивные конструкции после глаголов восприятия. Способы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</w:rPr>
        <w:t>действия</w:t>
      </w:r>
      <w:r w:rsidRPr="00910DB3">
        <w:rPr>
          <w:rFonts w:ascii="Times New Roman" w:hAnsi="Times New Roman" w:cs="Times New Roman"/>
          <w:sz w:val="24"/>
          <w:szCs w:val="24"/>
          <w:lang w:val="fr-FR"/>
        </w:rPr>
        <w:t xml:space="preserve"> (venir de faire qch, être en train de faire qch).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 xml:space="preserve">Причинные отношения в простом и сложном предложении: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parce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grace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10DB3">
        <w:rPr>
          <w:rFonts w:ascii="Times New Roman" w:hAnsi="Times New Roman" w:cs="Times New Roman"/>
          <w:sz w:val="24"/>
          <w:szCs w:val="24"/>
        </w:rPr>
        <w:t>. Вре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менные отношения в простых и сложных предложе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080CA0" w:rsidRPr="00910DB3" w:rsidRDefault="00080CA0" w:rsidP="00080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lastRenderedPageBreak/>
        <w:t>Особые формы существительных женского ро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да и множественного числа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travail</w:t>
      </w:r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travaux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), осо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бые  формы  прилагательных  женского  рода  и  множественного числа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belle</w:t>
      </w:r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beau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longue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culturelle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но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musicale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cial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ciaux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/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é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ciales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Частичный артикль с абстрактными и веществен</w:t>
      </w:r>
      <w:r w:rsidRPr="00910DB3">
        <w:rPr>
          <w:rFonts w:ascii="Times New Roman" w:hAnsi="Times New Roman" w:cs="Times New Roman"/>
          <w:sz w:val="24"/>
          <w:szCs w:val="24"/>
        </w:rPr>
        <w:softHyphen/>
        <w:t xml:space="preserve">ными существительными. Замена артикля предлогом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10DB3">
        <w:rPr>
          <w:rFonts w:ascii="Times New Roman" w:hAnsi="Times New Roman" w:cs="Times New Roman"/>
          <w:sz w:val="24"/>
          <w:szCs w:val="24"/>
        </w:rPr>
        <w:t xml:space="preserve"> (в отрицательных конструкциях, после слов, вы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ражающих количество, перед группой прилагатель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ное + существительное). Употребление предлогов и артиклей перед географическими названиями (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Start"/>
      <w:r w:rsidRPr="00910DB3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Pr="00910DB3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Canada</w:t>
      </w:r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91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Japon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).</w:t>
      </w:r>
    </w:p>
    <w:p w:rsidR="00080CA0" w:rsidRPr="00910DB3" w:rsidRDefault="00080CA0" w:rsidP="00080CA0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10DB3">
        <w:rPr>
          <w:rFonts w:ascii="Times New Roman" w:hAnsi="Times New Roman" w:cs="Times New Roman"/>
          <w:sz w:val="24"/>
          <w:szCs w:val="24"/>
        </w:rPr>
        <w:t>Наречия на -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. Степени сравнения прилага</w:t>
      </w:r>
      <w:r w:rsidRPr="00910DB3">
        <w:rPr>
          <w:rFonts w:ascii="Times New Roman" w:hAnsi="Times New Roman" w:cs="Times New Roman"/>
          <w:sz w:val="24"/>
          <w:szCs w:val="24"/>
        </w:rPr>
        <w:softHyphen/>
        <w:t>тельных и наречий, особые случаи их образования (</w:t>
      </w:r>
      <w:r w:rsidRPr="00910DB3">
        <w:rPr>
          <w:rFonts w:ascii="Times New Roman" w:hAnsi="Times New Roman" w:cs="Times New Roman"/>
          <w:sz w:val="24"/>
          <w:szCs w:val="24"/>
          <w:lang w:val="en-US"/>
        </w:rPr>
        <w:t>bon</w:t>
      </w:r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meilleur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bien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0DB3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Pr="00910DB3">
        <w:rPr>
          <w:rFonts w:ascii="Times New Roman" w:hAnsi="Times New Roman" w:cs="Times New Roman"/>
          <w:sz w:val="24"/>
          <w:szCs w:val="24"/>
        </w:rPr>
        <w:t>)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190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49119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190">
        <w:rPr>
          <w:rFonts w:ascii="Times New Roman" w:hAnsi="Times New Roman" w:cs="Times New Roman"/>
          <w:b/>
          <w:bCs/>
          <w:sz w:val="24"/>
          <w:szCs w:val="24"/>
        </w:rPr>
        <w:t>Произносительная сторона речи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190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</w:t>
      </w:r>
      <w:r>
        <w:rPr>
          <w:rFonts w:ascii="Times New Roman" w:hAnsi="Times New Roman" w:cs="Times New Roman"/>
          <w:sz w:val="24"/>
          <w:szCs w:val="24"/>
        </w:rPr>
        <w:t>ия различных типов предложений.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Pr="00BA5775" w:rsidRDefault="00080CA0" w:rsidP="00080CA0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775">
        <w:rPr>
          <w:rFonts w:ascii="Times New Roman" w:hAnsi="Times New Roman" w:cs="Times New Roman"/>
          <w:b/>
          <w:bCs/>
          <w:sz w:val="24"/>
          <w:szCs w:val="24"/>
        </w:rPr>
        <w:t>Социокультурные</w:t>
      </w:r>
      <w:proofErr w:type="spellEnd"/>
      <w:r w:rsidRPr="00BA5775">
        <w:rPr>
          <w:rFonts w:ascii="Times New Roman" w:hAnsi="Times New Roman" w:cs="Times New Roman"/>
          <w:b/>
          <w:bCs/>
          <w:sz w:val="24"/>
          <w:szCs w:val="24"/>
        </w:rPr>
        <w:t xml:space="preserve"> знания и умения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Знание: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значения изучаемого иностранного языка в современном мире;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наиболее употребительной фоновой лексики, реалий;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 xml:space="preserve">- современного </w:t>
      </w:r>
      <w:proofErr w:type="spellStart"/>
      <w:r w:rsidRPr="00BA577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A5775">
        <w:rPr>
          <w:rFonts w:ascii="Times New Roman" w:hAnsi="Times New Roman" w:cs="Times New Roman"/>
          <w:sz w:val="24"/>
          <w:szCs w:val="24"/>
        </w:rPr>
        <w:t xml:space="preserve"> портрета стран, говорящих на изучаемом языке;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культурного наследия стран изучаемого языка.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Овладение умениями: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представлять родную культуру на иностранном языке;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находить сходство и различие в традициях своей страны и страны/стран изучаемого языка;</w:t>
      </w: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- оказывать помощь зарубежным гостям в ситуациях повседневного общения.</w:t>
      </w:r>
    </w:p>
    <w:p w:rsidR="00080CA0" w:rsidRDefault="00080CA0" w:rsidP="00080CA0">
      <w:pPr>
        <w:pStyle w:val="ConsPlusNormal"/>
        <w:jc w:val="both"/>
      </w:pPr>
    </w:p>
    <w:p w:rsidR="00080CA0" w:rsidRPr="00BA5775" w:rsidRDefault="00080CA0" w:rsidP="00080CA0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BA5775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BA5775" w:rsidRDefault="00080CA0" w:rsidP="00080CA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BA577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A5775">
        <w:rPr>
          <w:rFonts w:ascii="Times New Roman" w:hAnsi="Times New Roman" w:cs="Times New Roman"/>
          <w:sz w:val="24"/>
          <w:szCs w:val="24"/>
        </w:rPr>
        <w:t xml:space="preserve"> - языковую догадку, прогнозирование содержания.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BA5775" w:rsidRDefault="00080CA0" w:rsidP="00080CA0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BA5775">
        <w:rPr>
          <w:rFonts w:ascii="Times New Roman" w:hAnsi="Times New Roman" w:cs="Times New Roman"/>
          <w:b/>
          <w:bCs/>
          <w:sz w:val="24"/>
          <w:szCs w:val="24"/>
        </w:rPr>
        <w:t>Учебно-познавательные умения</w:t>
      </w:r>
    </w:p>
    <w:p w:rsidR="00080CA0" w:rsidRDefault="00080CA0" w:rsidP="00080CA0">
      <w:pPr>
        <w:pStyle w:val="ConsPlusNormal"/>
        <w:ind w:firstLine="540"/>
        <w:jc w:val="both"/>
      </w:pPr>
    </w:p>
    <w:p w:rsidR="00080CA0" w:rsidRPr="00BA5775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5775">
        <w:rPr>
          <w:rFonts w:ascii="Times New Roman" w:hAnsi="Times New Roman" w:cs="Times New Roman"/>
          <w:sz w:val="24"/>
          <w:szCs w:val="24"/>
        </w:rPr>
        <w:t>Овладение специальными учебными умениями:</w:t>
      </w:r>
    </w:p>
    <w:p w:rsidR="00080CA0" w:rsidRDefault="00080CA0" w:rsidP="00080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2F7">
        <w:rPr>
          <w:rFonts w:ascii="Times New Roman" w:hAnsi="Times New Roman" w:cs="Times New Roman"/>
          <w:sz w:val="24"/>
          <w:szCs w:val="24"/>
        </w:rPr>
        <w:t>- осуществлять информационную переработку иноязычных текстов;</w:t>
      </w:r>
      <w:r w:rsidRPr="00EB12F7">
        <w:rPr>
          <w:rFonts w:ascii="Times New Roman" w:hAnsi="Times New Roman" w:cs="Times New Roman"/>
          <w:sz w:val="24"/>
          <w:szCs w:val="24"/>
        </w:rPr>
        <w:br/>
      </w:r>
      <w:r w:rsidRPr="00EB12F7">
        <w:rPr>
          <w:rFonts w:ascii="Times New Roman" w:hAnsi="Times New Roman" w:cs="Times New Roman"/>
          <w:sz w:val="24"/>
          <w:szCs w:val="24"/>
        </w:rPr>
        <w:br/>
        <w:t>- пользоваться словарями и справочниками, в том числе электронными;</w:t>
      </w:r>
      <w:r w:rsidRPr="00EB12F7">
        <w:rPr>
          <w:rFonts w:ascii="Times New Roman" w:hAnsi="Times New Roman" w:cs="Times New Roman"/>
          <w:sz w:val="24"/>
          <w:szCs w:val="24"/>
        </w:rPr>
        <w:br/>
      </w:r>
      <w:r w:rsidRPr="00EB12F7">
        <w:rPr>
          <w:rFonts w:ascii="Times New Roman" w:hAnsi="Times New Roman" w:cs="Times New Roman"/>
          <w:sz w:val="24"/>
          <w:szCs w:val="24"/>
        </w:rPr>
        <w:br/>
        <w:t xml:space="preserve">- участвовать в проектной деятельности, в том числе </w:t>
      </w:r>
      <w:proofErr w:type="spellStart"/>
      <w:r w:rsidRPr="00EB12F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EB12F7">
        <w:rPr>
          <w:rFonts w:ascii="Times New Roman" w:hAnsi="Times New Roman" w:cs="Times New Roman"/>
          <w:sz w:val="24"/>
          <w:szCs w:val="24"/>
        </w:rPr>
        <w:t xml:space="preserve"> характера, требующей использования иноязычных источников информации.</w:t>
      </w:r>
      <w:r w:rsidRPr="00EB12F7">
        <w:rPr>
          <w:rFonts w:ascii="Times New Roman" w:hAnsi="Times New Roman" w:cs="Times New Roman"/>
          <w:sz w:val="24"/>
          <w:szCs w:val="24"/>
        </w:rPr>
        <w:br/>
      </w:r>
    </w:p>
    <w:p w:rsidR="00080CA0" w:rsidRPr="00910DB3" w:rsidRDefault="00080CA0" w:rsidP="00080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A0" w:rsidRDefault="00080CA0" w:rsidP="00080CA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080CA0" w:rsidRDefault="00080CA0" w:rsidP="00080CA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A0" w:rsidRDefault="00080CA0" w:rsidP="00080CA0">
      <w:pPr>
        <w:pStyle w:val="ConsPlusNormal"/>
        <w:ind w:firstLine="540"/>
        <w:jc w:val="both"/>
      </w:pP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ученик должен: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(</w:t>
      </w:r>
      <w:proofErr w:type="spellStart"/>
      <w:proofErr w:type="gramStart"/>
      <w:r w:rsidRPr="002806E0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2806E0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уметь: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6E0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806E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806E0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6E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2806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806E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806E0">
        <w:rPr>
          <w:rFonts w:ascii="Times New Roman" w:hAnsi="Times New Roman" w:cs="Times New Roman"/>
          <w:sz w:val="24"/>
          <w:szCs w:val="24"/>
        </w:rPr>
        <w:t>/радиопередач, объявления на вокзале/в аэропорту) и выделять значимую информацию;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6E0">
        <w:rPr>
          <w:rFonts w:ascii="Times New Roman" w:hAnsi="Times New Roman" w:cs="Times New Roman"/>
          <w:b/>
          <w:bCs/>
          <w:sz w:val="24"/>
          <w:szCs w:val="24"/>
        </w:rPr>
        <w:t>чтение: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6E0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 xml:space="preserve">- писать поздравления, личные письма с опорой на образец: расспрашивать адресата о его </w:t>
      </w:r>
      <w:r w:rsidRPr="002806E0">
        <w:rPr>
          <w:rFonts w:ascii="Times New Roman" w:hAnsi="Times New Roman" w:cs="Times New Roman"/>
          <w:sz w:val="24"/>
          <w:szCs w:val="24"/>
        </w:rPr>
        <w:lastRenderedPageBreak/>
        <w:t>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080CA0" w:rsidRPr="00EB12F7" w:rsidRDefault="00080CA0" w:rsidP="00080CA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F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12F7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EB12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 xml:space="preserve">- создания целостной картины </w:t>
      </w:r>
      <w:proofErr w:type="spellStart"/>
      <w:r w:rsidRPr="002806E0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806E0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080CA0" w:rsidRPr="002806E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2806E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806E0">
        <w:rPr>
          <w:rFonts w:ascii="Times New Roman" w:hAnsi="Times New Roman" w:cs="Times New Roman"/>
          <w:sz w:val="24"/>
          <w:szCs w:val="24"/>
        </w:rPr>
        <w:t>), через участие в школьных обменах, туристических поездках, молодежных форумах;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6E0">
        <w:rPr>
          <w:rFonts w:ascii="Times New Roman" w:hAnsi="Times New Roman" w:cs="Times New Roman"/>
          <w:sz w:val="24"/>
          <w:szCs w:val="24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080CA0" w:rsidRDefault="00080CA0" w:rsidP="00080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907" w:rsidRDefault="00311907"/>
    <w:sectPr w:rsidR="00311907" w:rsidSect="0031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2ABC8E"/>
    <w:lvl w:ilvl="0">
      <w:numFmt w:val="bullet"/>
      <w:lvlText w:val="*"/>
      <w:lvlJc w:val="left"/>
    </w:lvl>
  </w:abstractNum>
  <w:abstractNum w:abstractNumId="1">
    <w:nsid w:val="2A4D7AD6"/>
    <w:multiLevelType w:val="hybridMultilevel"/>
    <w:tmpl w:val="7824882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A0"/>
    <w:rsid w:val="00080CA0"/>
    <w:rsid w:val="00311907"/>
    <w:rsid w:val="004A0B55"/>
    <w:rsid w:val="00F0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CA0"/>
    <w:pPr>
      <w:ind w:left="720"/>
    </w:pPr>
    <w:rPr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080CA0"/>
    <w:rPr>
      <w:rFonts w:ascii="Arial" w:hAnsi="Arial" w:cs="Arial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0CA0"/>
    <w:pPr>
      <w:shd w:val="clear" w:color="auto" w:fill="FFFFFF"/>
      <w:spacing w:after="0" w:line="226" w:lineRule="exact"/>
      <w:ind w:firstLine="700"/>
      <w:jc w:val="both"/>
    </w:pPr>
    <w:rPr>
      <w:rFonts w:ascii="Arial" w:eastAsiaTheme="minorHAnsi" w:hAnsi="Arial" w:cs="Arial"/>
      <w:b/>
      <w:bCs/>
      <w:i/>
      <w:iCs/>
      <w:spacing w:val="-4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080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3324</Words>
  <Characters>18950</Characters>
  <Application>Microsoft Office Word</Application>
  <DocSecurity>0</DocSecurity>
  <Lines>157</Lines>
  <Paragraphs>44</Paragraphs>
  <ScaleCrop>false</ScaleCrop>
  <Company>Microsoft</Company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2021-01-11T04:19:00Z</dcterms:created>
  <dcterms:modified xsi:type="dcterms:W3CDTF">2021-01-11T04:26:00Z</dcterms:modified>
</cp:coreProperties>
</file>